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4E" w:rsidRPr="00DE08FC" w:rsidRDefault="00E2714E" w:rsidP="00DE08FC">
      <w:pPr>
        <w:pStyle w:val="PlainText"/>
        <w:tabs>
          <w:tab w:val="left" w:pos="709"/>
        </w:tabs>
        <w:ind w:firstLine="709"/>
        <w:jc w:val="center"/>
        <w:rPr>
          <w:rFonts w:ascii="Times New Roman" w:eastAsia="MS Mincho" w:hAnsi="Times New Roman"/>
          <w:sz w:val="28"/>
          <w:szCs w:val="28"/>
          <w:lang w:val="uk-UA"/>
        </w:rPr>
      </w:pPr>
      <w:r>
        <w:rPr>
          <w:rFonts w:ascii="Times New Roman" w:eastAsia="MS Mincho" w:hAnsi="Times New Roman"/>
          <w:sz w:val="28"/>
          <w:szCs w:val="28"/>
          <w:lang w:val="uk-UA"/>
        </w:rPr>
        <w:t>ОГОЛОШЕННЯ</w:t>
      </w:r>
    </w:p>
    <w:p w:rsidR="00E2714E" w:rsidRDefault="00E2714E" w:rsidP="000E5E2A">
      <w:pPr>
        <w:pStyle w:val="BodyTextIndent"/>
        <w:tabs>
          <w:tab w:val="left" w:pos="7088"/>
        </w:tabs>
        <w:ind w:firstLine="0"/>
        <w:rPr>
          <w:sz w:val="28"/>
          <w:szCs w:val="28"/>
          <w:lang w:val="ru-RU"/>
        </w:rPr>
      </w:pPr>
    </w:p>
    <w:p w:rsidR="00E2714E" w:rsidRDefault="00E2714E" w:rsidP="00DE08FC">
      <w:pPr>
        <w:pStyle w:val="BodyTextIndent"/>
        <w:tabs>
          <w:tab w:val="left" w:pos="7088"/>
        </w:tabs>
        <w:ind w:left="-720" w:firstLine="0"/>
        <w:rPr>
          <w:sz w:val="28"/>
          <w:szCs w:val="28"/>
          <w:lang w:val="ru-RU"/>
        </w:rPr>
      </w:pPr>
    </w:p>
    <w:p w:rsidR="00E2714E" w:rsidRDefault="00E2714E" w:rsidP="00DE08FC">
      <w:pPr>
        <w:ind w:left="-180"/>
        <w:jc w:val="center"/>
        <w:rPr>
          <w:rFonts w:eastAsia="MS Mincho"/>
          <w:b/>
          <w:sz w:val="28"/>
          <w:szCs w:val="28"/>
          <w:lang w:val="uk-UA"/>
        </w:rPr>
      </w:pPr>
      <w:r w:rsidRPr="00DE08FC">
        <w:rPr>
          <w:rFonts w:eastAsia="MS Mincho"/>
          <w:b/>
          <w:bCs/>
          <w:sz w:val="28"/>
          <w:szCs w:val="28"/>
          <w:lang w:val="uk-UA"/>
        </w:rPr>
        <w:t>Покровська районна державна адміністрація</w:t>
      </w:r>
      <w:r w:rsidRPr="005A0846">
        <w:rPr>
          <w:rFonts w:eastAsia="MS Mincho"/>
          <w:bCs/>
          <w:sz w:val="28"/>
          <w:szCs w:val="28"/>
          <w:lang w:val="uk-UA"/>
        </w:rPr>
        <w:t xml:space="preserve"> оголошує конкурс</w:t>
      </w:r>
      <w:r w:rsidRPr="00DE08FC">
        <w:rPr>
          <w:rFonts w:eastAsia="MS Mincho"/>
          <w:bCs/>
          <w:sz w:val="28"/>
          <w:szCs w:val="28"/>
        </w:rPr>
        <w:t xml:space="preserve"> </w:t>
      </w:r>
      <w:r w:rsidRPr="005A0846">
        <w:rPr>
          <w:rFonts w:eastAsia="MS Mincho"/>
          <w:bCs/>
          <w:sz w:val="28"/>
          <w:szCs w:val="28"/>
          <w:lang w:val="uk-UA"/>
        </w:rPr>
        <w:t xml:space="preserve">на заміщення </w:t>
      </w:r>
      <w:r>
        <w:rPr>
          <w:rFonts w:eastAsia="MS Mincho"/>
          <w:sz w:val="28"/>
          <w:szCs w:val="28"/>
          <w:lang w:val="uk-UA"/>
        </w:rPr>
        <w:t xml:space="preserve">вакантної посади </w:t>
      </w:r>
      <w:r w:rsidRPr="00DE08FC">
        <w:rPr>
          <w:rFonts w:eastAsia="MS Mincho"/>
          <w:b/>
          <w:sz w:val="28"/>
          <w:szCs w:val="28"/>
          <w:lang w:val="uk-UA"/>
        </w:rPr>
        <w:t>директора</w:t>
      </w:r>
      <w:r>
        <w:rPr>
          <w:rFonts w:eastAsia="MS Mincho"/>
          <w:b/>
          <w:sz w:val="28"/>
          <w:szCs w:val="28"/>
          <w:lang w:val="uk-UA"/>
        </w:rPr>
        <w:t xml:space="preserve"> комунальної установи</w:t>
      </w:r>
    </w:p>
    <w:p w:rsidR="00E2714E" w:rsidRPr="00DE08FC" w:rsidRDefault="00E2714E" w:rsidP="00DE08FC">
      <w:pPr>
        <w:ind w:left="-180"/>
        <w:jc w:val="center"/>
        <w:rPr>
          <w:rFonts w:eastAsia="MS Mincho"/>
          <w:sz w:val="28"/>
          <w:szCs w:val="28"/>
        </w:rPr>
      </w:pPr>
      <w:r w:rsidRPr="00DE08FC">
        <w:rPr>
          <w:rFonts w:eastAsia="MS Mincho"/>
          <w:b/>
          <w:sz w:val="28"/>
          <w:szCs w:val="28"/>
          <w:lang w:val="uk-UA"/>
        </w:rPr>
        <w:t>« Інклюзивно-ресурсний центр»</w:t>
      </w:r>
      <w:r w:rsidRPr="005A0846">
        <w:rPr>
          <w:rFonts w:eastAsia="MS Mincho"/>
          <w:sz w:val="28"/>
          <w:szCs w:val="28"/>
          <w:lang w:val="uk-UA"/>
        </w:rPr>
        <w:t xml:space="preserve"> Покровської районної ради Донецької області</w:t>
      </w:r>
      <w:r w:rsidRPr="00DE08FC">
        <w:rPr>
          <w:rFonts w:eastAsia="MS Mincho"/>
          <w:sz w:val="28"/>
          <w:szCs w:val="28"/>
        </w:rPr>
        <w:t>.</w:t>
      </w:r>
    </w:p>
    <w:p w:rsidR="00E2714E" w:rsidRPr="005A0846" w:rsidRDefault="00E2714E" w:rsidP="00DE08FC">
      <w:pPr>
        <w:ind w:left="-180" w:firstLine="360"/>
        <w:jc w:val="both"/>
        <w:rPr>
          <w:rFonts w:eastAsia="MS Mincho"/>
          <w:sz w:val="28"/>
          <w:szCs w:val="28"/>
          <w:lang w:val="uk-UA"/>
        </w:rPr>
      </w:pP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xml:space="preserve">Вимоги до конкурсантів: </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xml:space="preserve">- повна вища освіта </w:t>
      </w:r>
      <w:r w:rsidRPr="001C6D6F">
        <w:rPr>
          <w:rFonts w:eastAsia="MS Mincho"/>
          <w:sz w:val="28"/>
          <w:szCs w:val="28"/>
          <w:lang w:val="uk-UA"/>
        </w:rPr>
        <w:t>не нижче</w:t>
      </w:r>
      <w:r>
        <w:rPr>
          <w:rFonts w:eastAsia="MS Mincho"/>
          <w:sz w:val="28"/>
          <w:szCs w:val="28"/>
          <w:lang w:val="uk-UA"/>
        </w:rPr>
        <w:t xml:space="preserve"> </w:t>
      </w:r>
      <w:r w:rsidRPr="001C6D6F">
        <w:rPr>
          <w:rFonts w:eastAsia="MS Mincho"/>
          <w:sz w:val="28"/>
          <w:szCs w:val="28"/>
          <w:lang w:val="uk-UA"/>
        </w:rPr>
        <w:t>ступеня</w:t>
      </w:r>
      <w:r>
        <w:rPr>
          <w:rFonts w:eastAsia="MS Mincho"/>
          <w:sz w:val="28"/>
          <w:szCs w:val="28"/>
          <w:lang w:val="uk-UA"/>
        </w:rPr>
        <w:t xml:space="preserve"> </w:t>
      </w:r>
      <w:r w:rsidRPr="001C6D6F">
        <w:rPr>
          <w:rFonts w:eastAsia="MS Mincho"/>
          <w:sz w:val="28"/>
          <w:szCs w:val="28"/>
          <w:lang w:val="uk-UA"/>
        </w:rPr>
        <w:t>магістра</w:t>
      </w:r>
      <w:r>
        <w:rPr>
          <w:rFonts w:eastAsia="MS Mincho"/>
          <w:sz w:val="28"/>
          <w:szCs w:val="28"/>
          <w:lang w:val="uk-UA"/>
        </w:rPr>
        <w:t xml:space="preserve"> а</w:t>
      </w:r>
      <w:r w:rsidRPr="001C6D6F">
        <w:rPr>
          <w:rFonts w:eastAsia="MS Mincho"/>
          <w:sz w:val="28"/>
          <w:szCs w:val="28"/>
          <w:lang w:val="uk-UA"/>
        </w:rPr>
        <w:t>бо</w:t>
      </w:r>
      <w:r>
        <w:rPr>
          <w:rFonts w:eastAsia="MS Mincho"/>
          <w:sz w:val="28"/>
          <w:szCs w:val="28"/>
          <w:lang w:val="uk-UA"/>
        </w:rPr>
        <w:t xml:space="preserve"> </w:t>
      </w:r>
      <w:r w:rsidRPr="001C6D6F">
        <w:rPr>
          <w:rFonts w:eastAsia="MS Mincho"/>
          <w:sz w:val="28"/>
          <w:szCs w:val="28"/>
          <w:lang w:val="uk-UA"/>
        </w:rPr>
        <w:t>освітньо-кваліфікаційного</w:t>
      </w:r>
      <w:r>
        <w:rPr>
          <w:rFonts w:eastAsia="MS Mincho"/>
          <w:sz w:val="28"/>
          <w:szCs w:val="28"/>
          <w:lang w:val="uk-UA"/>
        </w:rPr>
        <w:t xml:space="preserve"> </w:t>
      </w:r>
      <w:r w:rsidRPr="001C6D6F">
        <w:rPr>
          <w:rFonts w:eastAsia="MS Mincho"/>
          <w:sz w:val="28"/>
          <w:szCs w:val="28"/>
          <w:lang w:val="uk-UA"/>
        </w:rPr>
        <w:t>рівня</w:t>
      </w:r>
      <w:r>
        <w:rPr>
          <w:rFonts w:eastAsia="MS Mincho"/>
          <w:sz w:val="28"/>
          <w:szCs w:val="28"/>
          <w:lang w:val="uk-UA"/>
        </w:rPr>
        <w:t xml:space="preserve"> </w:t>
      </w:r>
      <w:r w:rsidRPr="001C6D6F">
        <w:rPr>
          <w:rFonts w:eastAsia="MS Mincho"/>
          <w:sz w:val="28"/>
          <w:szCs w:val="28"/>
          <w:lang w:val="uk-UA"/>
        </w:rPr>
        <w:t>спеціаліста</w:t>
      </w:r>
      <w:r>
        <w:rPr>
          <w:rFonts w:eastAsia="MS Mincho"/>
          <w:sz w:val="28"/>
          <w:szCs w:val="28"/>
          <w:lang w:val="uk-UA"/>
        </w:rPr>
        <w:t xml:space="preserve"> </w:t>
      </w:r>
      <w:r w:rsidRPr="001C6D6F">
        <w:rPr>
          <w:rFonts w:eastAsia="MS Mincho"/>
          <w:sz w:val="28"/>
          <w:szCs w:val="28"/>
          <w:lang w:val="uk-UA"/>
        </w:rPr>
        <w:t xml:space="preserve">за спеціальністю </w:t>
      </w:r>
      <w:r w:rsidRPr="005A0846">
        <w:rPr>
          <w:rFonts w:eastAsia="MS Mincho"/>
          <w:sz w:val="28"/>
          <w:szCs w:val="28"/>
        </w:rPr>
        <w:t>«Спеціальна</w:t>
      </w:r>
      <w:r>
        <w:rPr>
          <w:rFonts w:eastAsia="MS Mincho"/>
          <w:sz w:val="28"/>
          <w:szCs w:val="28"/>
          <w:lang w:val="uk-UA"/>
        </w:rPr>
        <w:t xml:space="preserve"> </w:t>
      </w:r>
      <w:r w:rsidRPr="005A0846">
        <w:rPr>
          <w:rFonts w:eastAsia="MS Mincho"/>
          <w:sz w:val="28"/>
          <w:szCs w:val="28"/>
        </w:rPr>
        <w:t>освіта», «Корекційна освіта», «Дефектологія», «Психологія»</w:t>
      </w:r>
      <w:r w:rsidRPr="005A0846">
        <w:rPr>
          <w:rFonts w:eastAsia="MS Mincho"/>
          <w:sz w:val="28"/>
          <w:szCs w:val="28"/>
          <w:lang w:val="uk-UA"/>
        </w:rPr>
        <w:t>;</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xml:space="preserve">- стаж роботи </w:t>
      </w:r>
      <w:r w:rsidRPr="005A0846">
        <w:rPr>
          <w:rFonts w:eastAsia="MS Mincho"/>
          <w:sz w:val="28"/>
          <w:szCs w:val="28"/>
        </w:rPr>
        <w:t>не менше</w:t>
      </w:r>
      <w:r>
        <w:rPr>
          <w:rFonts w:eastAsia="MS Mincho"/>
          <w:sz w:val="28"/>
          <w:szCs w:val="28"/>
          <w:lang w:val="uk-UA"/>
        </w:rPr>
        <w:t xml:space="preserve"> </w:t>
      </w:r>
      <w:r w:rsidRPr="005A0846">
        <w:rPr>
          <w:rFonts w:eastAsia="MS Mincho"/>
          <w:sz w:val="28"/>
          <w:szCs w:val="28"/>
        </w:rPr>
        <w:t>п’яти</w:t>
      </w:r>
      <w:r>
        <w:rPr>
          <w:rFonts w:eastAsia="MS Mincho"/>
          <w:sz w:val="28"/>
          <w:szCs w:val="28"/>
          <w:lang w:val="uk-UA"/>
        </w:rPr>
        <w:t xml:space="preserve"> </w:t>
      </w:r>
      <w:r w:rsidRPr="005A0846">
        <w:rPr>
          <w:rFonts w:eastAsia="MS Mincho"/>
          <w:sz w:val="28"/>
          <w:szCs w:val="28"/>
        </w:rPr>
        <w:t>років за фахом</w:t>
      </w:r>
      <w:r w:rsidRPr="005A0846">
        <w:rPr>
          <w:rFonts w:eastAsia="MS Mincho"/>
          <w:sz w:val="28"/>
          <w:szCs w:val="28"/>
          <w:lang w:val="uk-UA"/>
        </w:rPr>
        <w:t>;</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xml:space="preserve">- вільне володіння державною мовою; </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вміння працювати на комп’ютері.</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xml:space="preserve">Особа, яка бере участь у конкурсі, упродовж 15 днів з дня оголошення конкурсу подає такі документи: </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заява про участь у конкурсі з наданням згоди на обробку персональних даних відповідно до Закону України «Про захист персональних даних»;</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автобіографія, що містить прізвище, ім’я та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(у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 та/або резюме (за вибором учасника);</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копія документа, що посвідчує особу, копії документів про вищу освіту;</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рекомендаційний лист довільної форми;</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мотиваційний лист довільної форми;</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копію трудової книжки чи інших документів, що підтверджують стаж педагогічної діяльності не менше п’яти ро</w:t>
      </w:r>
      <w:r>
        <w:rPr>
          <w:rFonts w:eastAsia="MS Mincho"/>
          <w:sz w:val="28"/>
          <w:szCs w:val="28"/>
          <w:lang w:val="uk-UA"/>
        </w:rPr>
        <w:t>ків на момент їх подання.</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Особа може надати інші документи, які, на її думку, підтверджують її професійні чи моральні якості.</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xml:space="preserve">Зазначені документи надсилаються на поштову (м. Покровськ, пл. Шибанкова, 13, Відділ освіти Покровської райдержадміністрації Донецької області) та  електронну адреси </w:t>
      </w:r>
      <w:r w:rsidRPr="005A0846">
        <w:rPr>
          <w:rFonts w:eastAsia="MS Mincho"/>
          <w:sz w:val="28"/>
          <w:szCs w:val="28"/>
          <w:lang w:val="en-US"/>
        </w:rPr>
        <w:t>vokrasrda</w:t>
      </w:r>
      <w:r w:rsidRPr="005A0846">
        <w:rPr>
          <w:rFonts w:eastAsia="MS Mincho"/>
          <w:sz w:val="28"/>
          <w:szCs w:val="28"/>
          <w:lang w:val="uk-UA"/>
        </w:rPr>
        <w:t>@</w:t>
      </w:r>
      <w:r w:rsidRPr="005A0846">
        <w:rPr>
          <w:rFonts w:eastAsia="MS Mincho"/>
          <w:sz w:val="28"/>
          <w:szCs w:val="28"/>
          <w:lang w:val="en-US"/>
        </w:rPr>
        <w:t>gmail</w:t>
      </w:r>
      <w:r w:rsidRPr="005A0846">
        <w:rPr>
          <w:rFonts w:eastAsia="MS Mincho"/>
          <w:sz w:val="28"/>
          <w:szCs w:val="28"/>
          <w:lang w:val="uk-UA"/>
        </w:rPr>
        <w:t>.</w:t>
      </w:r>
      <w:r w:rsidRPr="005A0846">
        <w:rPr>
          <w:rFonts w:eastAsia="MS Mincho"/>
          <w:sz w:val="28"/>
          <w:szCs w:val="28"/>
          <w:lang w:val="en-US"/>
        </w:rPr>
        <w:t>com</w:t>
      </w:r>
      <w:r w:rsidRPr="005A0846">
        <w:rPr>
          <w:rFonts w:eastAsia="MS Mincho"/>
          <w:sz w:val="28"/>
          <w:szCs w:val="28"/>
          <w:lang w:val="uk-UA"/>
        </w:rPr>
        <w:t xml:space="preserve">  або надаються особисто секретарю комісії Безрук О.П. у строк 15 днів з дня оголошення конкурсу.</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Після завершення строку прийому документи надаються комісії, яка приймає рішення щодо їх відповідності умовам конкурсу, допуску осіб до участі у конкурсі або ж обґрунтованої відмови, про що претенденти повідомляються письмово.</w:t>
      </w:r>
    </w:p>
    <w:p w:rsidR="00E2714E" w:rsidRPr="005A0846" w:rsidRDefault="00E2714E" w:rsidP="00DE08FC">
      <w:pPr>
        <w:ind w:left="-180" w:firstLine="709"/>
        <w:jc w:val="both"/>
        <w:rPr>
          <w:rFonts w:eastAsia="MS Mincho"/>
          <w:sz w:val="28"/>
          <w:szCs w:val="28"/>
        </w:rPr>
      </w:pPr>
      <w:r w:rsidRPr="005A0846">
        <w:rPr>
          <w:rFonts w:eastAsia="MS Mincho"/>
          <w:sz w:val="28"/>
          <w:szCs w:val="28"/>
          <w:lang w:val="uk-UA"/>
        </w:rPr>
        <w:t>Особа, яка подає документи, відповідає за достовірність поданої інформації.</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Претендент має право відкликати свою заяву, повідомивши про це письмово голову комісії.</w:t>
      </w:r>
    </w:p>
    <w:p w:rsidR="00E2714E" w:rsidRDefault="00E2714E" w:rsidP="00DE08FC">
      <w:pPr>
        <w:ind w:left="-180" w:firstLine="709"/>
        <w:jc w:val="both"/>
        <w:rPr>
          <w:rFonts w:eastAsia="MS Mincho"/>
          <w:sz w:val="28"/>
          <w:szCs w:val="28"/>
          <w:lang w:val="uk-UA"/>
        </w:rPr>
      </w:pPr>
      <w:r w:rsidRPr="005A0846">
        <w:rPr>
          <w:rFonts w:eastAsia="MS Mincho"/>
          <w:sz w:val="28"/>
          <w:szCs w:val="28"/>
          <w:lang w:val="uk-UA"/>
        </w:rPr>
        <w:t xml:space="preserve">Конкурс передбачає </w:t>
      </w:r>
      <w:r>
        <w:rPr>
          <w:rFonts w:eastAsia="MS Mincho"/>
          <w:sz w:val="28"/>
          <w:szCs w:val="28"/>
          <w:lang w:val="uk-UA"/>
        </w:rPr>
        <w:t xml:space="preserve">проведення співбесіди </w:t>
      </w:r>
      <w:r w:rsidRPr="005A0846">
        <w:rPr>
          <w:rFonts w:eastAsia="MS Mincho"/>
          <w:sz w:val="28"/>
          <w:szCs w:val="28"/>
          <w:lang w:val="uk-UA"/>
        </w:rPr>
        <w:t>за напрямами:</w:t>
      </w:r>
    </w:p>
    <w:p w:rsidR="00E2714E" w:rsidRDefault="00E2714E" w:rsidP="00DE08FC">
      <w:pPr>
        <w:ind w:left="-180" w:firstLine="709"/>
        <w:jc w:val="both"/>
        <w:rPr>
          <w:rFonts w:eastAsia="MS Mincho"/>
          <w:sz w:val="28"/>
          <w:szCs w:val="28"/>
          <w:lang w:val="uk-UA"/>
        </w:rPr>
      </w:pPr>
      <w:r w:rsidRPr="005A0846">
        <w:rPr>
          <w:rFonts w:eastAsia="MS Mincho"/>
          <w:sz w:val="28"/>
          <w:szCs w:val="28"/>
          <w:lang w:val="uk-UA"/>
        </w:rPr>
        <w:t>- знання законодавства у сфері освіти дітей з особливими освітніми потребами;</w:t>
      </w: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 знання основ спеціальної педагогіки;</w:t>
      </w:r>
    </w:p>
    <w:p w:rsidR="00E2714E" w:rsidRDefault="00E2714E" w:rsidP="00DE08FC">
      <w:pPr>
        <w:ind w:left="-180" w:firstLine="709"/>
        <w:jc w:val="both"/>
        <w:rPr>
          <w:rFonts w:eastAsia="MS Mincho"/>
          <w:sz w:val="28"/>
          <w:szCs w:val="28"/>
          <w:lang w:val="uk-UA"/>
        </w:rPr>
      </w:pPr>
      <w:r w:rsidRPr="005A0846">
        <w:rPr>
          <w:rFonts w:eastAsia="MS Mincho"/>
          <w:sz w:val="28"/>
          <w:szCs w:val="28"/>
          <w:lang w:val="uk-UA"/>
        </w:rPr>
        <w:t>- знання основ управління діяльністю ІРЦ.</w:t>
      </w:r>
    </w:p>
    <w:p w:rsidR="00E2714E" w:rsidRPr="005A0846" w:rsidRDefault="00E2714E" w:rsidP="00DE08FC">
      <w:pPr>
        <w:ind w:left="-180" w:firstLine="709"/>
        <w:jc w:val="both"/>
        <w:rPr>
          <w:rFonts w:eastAsia="MS Mincho"/>
          <w:sz w:val="28"/>
          <w:szCs w:val="28"/>
          <w:lang w:val="uk-UA"/>
        </w:rPr>
      </w:pPr>
    </w:p>
    <w:p w:rsidR="00E2714E" w:rsidRDefault="00E2714E" w:rsidP="00DE08FC">
      <w:pPr>
        <w:ind w:left="-180" w:firstLine="709"/>
        <w:jc w:val="both"/>
        <w:rPr>
          <w:rFonts w:eastAsia="MS Mincho"/>
          <w:sz w:val="28"/>
          <w:szCs w:val="28"/>
          <w:lang w:val="uk-UA"/>
        </w:rPr>
      </w:pPr>
      <w:r w:rsidRPr="005A0846">
        <w:rPr>
          <w:rFonts w:eastAsia="MS Mincho"/>
          <w:sz w:val="28"/>
          <w:szCs w:val="28"/>
          <w:lang w:val="uk-UA"/>
        </w:rPr>
        <w:t>Про дату та час проведення засідань конкурсної комісії претендентів повідомляють за вказаними контактними номерами телефону та на адресу електронної пошти.</w:t>
      </w:r>
    </w:p>
    <w:p w:rsidR="00E2714E" w:rsidRPr="005A0846" w:rsidRDefault="00E2714E" w:rsidP="00DE08FC">
      <w:pPr>
        <w:ind w:left="-180" w:firstLine="709"/>
        <w:jc w:val="both"/>
        <w:rPr>
          <w:rFonts w:eastAsia="MS Mincho"/>
          <w:sz w:val="28"/>
          <w:szCs w:val="28"/>
          <w:lang w:val="uk-UA"/>
        </w:rPr>
      </w:pPr>
    </w:p>
    <w:p w:rsidR="00E2714E" w:rsidRPr="005A0846" w:rsidRDefault="00E2714E" w:rsidP="00DE08FC">
      <w:pPr>
        <w:ind w:left="-180" w:firstLine="709"/>
        <w:jc w:val="both"/>
        <w:outlineLvl w:val="0"/>
        <w:rPr>
          <w:rFonts w:eastAsia="MS Mincho"/>
          <w:sz w:val="28"/>
          <w:szCs w:val="28"/>
          <w:lang w:val="uk-UA"/>
        </w:rPr>
      </w:pPr>
      <w:r w:rsidRPr="005A0846">
        <w:rPr>
          <w:rFonts w:eastAsia="MS Mincho"/>
          <w:sz w:val="28"/>
          <w:szCs w:val="28"/>
          <w:lang w:val="uk-UA"/>
        </w:rPr>
        <w:t xml:space="preserve">Відповідальна особа: Безрук О.П., тел. 095 19 14 753 </w:t>
      </w:r>
    </w:p>
    <w:p w:rsidR="00E2714E" w:rsidRPr="005A0846" w:rsidRDefault="00E2714E" w:rsidP="00DE08FC">
      <w:pPr>
        <w:ind w:left="-180" w:firstLine="709"/>
        <w:jc w:val="both"/>
        <w:rPr>
          <w:rFonts w:eastAsia="MS Mincho"/>
          <w:sz w:val="28"/>
          <w:szCs w:val="28"/>
        </w:rPr>
      </w:pPr>
    </w:p>
    <w:p w:rsidR="00E2714E" w:rsidRPr="005A0846" w:rsidRDefault="00E2714E" w:rsidP="00DE08FC">
      <w:pPr>
        <w:ind w:left="-180" w:firstLine="709"/>
        <w:jc w:val="both"/>
        <w:rPr>
          <w:rFonts w:eastAsia="MS Mincho"/>
          <w:sz w:val="28"/>
          <w:szCs w:val="28"/>
          <w:lang w:val="uk-UA"/>
        </w:rPr>
      </w:pPr>
      <w:r w:rsidRPr="005A0846">
        <w:rPr>
          <w:rFonts w:eastAsia="MS Mincho"/>
          <w:sz w:val="28"/>
          <w:szCs w:val="28"/>
          <w:lang w:val="uk-UA"/>
        </w:rPr>
        <w:t>Інформація щодо основних функціональних обов’язків, розміру та умов оплати праці надається за адресою: м. Покровськ, пл. Шибанкова,13, відділ освіти Покровської райдержадміністрації.</w:t>
      </w:r>
    </w:p>
    <w:p w:rsidR="00E2714E" w:rsidRPr="005A0846" w:rsidRDefault="00E2714E" w:rsidP="00DE08FC">
      <w:pPr>
        <w:ind w:left="-180"/>
        <w:jc w:val="both"/>
        <w:rPr>
          <w:rFonts w:eastAsia="MS Mincho"/>
          <w:color w:val="FF0000"/>
          <w:sz w:val="26"/>
          <w:szCs w:val="26"/>
          <w:lang w:val="uk-UA"/>
        </w:rPr>
      </w:pPr>
      <w:r>
        <w:rPr>
          <w:rFonts w:eastAsia="MS Mincho"/>
          <w:color w:val="FF0000"/>
          <w:sz w:val="26"/>
          <w:szCs w:val="26"/>
          <w:lang w:val="uk-UA"/>
        </w:rPr>
        <w:t xml:space="preserve"> </w:t>
      </w:r>
    </w:p>
    <w:p w:rsidR="00E2714E" w:rsidRDefault="00E2714E" w:rsidP="00DE08FC">
      <w:pPr>
        <w:ind w:left="-180"/>
        <w:jc w:val="both"/>
      </w:pPr>
      <w:bookmarkStart w:id="0" w:name="_GoBack"/>
      <w:bookmarkEnd w:id="0"/>
    </w:p>
    <w:sectPr w:rsidR="00E2714E" w:rsidSect="00A80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B5B"/>
    <w:rsid w:val="00002F18"/>
    <w:rsid w:val="000B4163"/>
    <w:rsid w:val="000E5E2A"/>
    <w:rsid w:val="001C6D6F"/>
    <w:rsid w:val="001C794E"/>
    <w:rsid w:val="002271AE"/>
    <w:rsid w:val="003E1F6D"/>
    <w:rsid w:val="004934C4"/>
    <w:rsid w:val="005A0846"/>
    <w:rsid w:val="005F6254"/>
    <w:rsid w:val="007043D2"/>
    <w:rsid w:val="00A80D1E"/>
    <w:rsid w:val="00AA1670"/>
    <w:rsid w:val="00B05B5B"/>
    <w:rsid w:val="00C1274B"/>
    <w:rsid w:val="00D11FC3"/>
    <w:rsid w:val="00DE08FC"/>
    <w:rsid w:val="00E2714E"/>
    <w:rsid w:val="00E628DB"/>
    <w:rsid w:val="00F74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E5E2A"/>
    <w:rPr>
      <w:rFonts w:eastAsia="Times New Roman"/>
      <w:sz w:val="24"/>
      <w:szCs w:val="24"/>
    </w:rPr>
  </w:style>
  <w:style w:type="paragraph" w:styleId="Heading1">
    <w:name w:val="heading 1"/>
    <w:basedOn w:val="Normal"/>
    <w:next w:val="Normal"/>
    <w:link w:val="Heading1Char"/>
    <w:uiPriority w:val="99"/>
    <w:qFormat/>
    <w:rsid w:val="00D11FC3"/>
    <w:pPr>
      <w:keepNext/>
      <w:keepLines/>
      <w:spacing w:before="480" w:line="276" w:lineRule="auto"/>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9"/>
    <w:qFormat/>
    <w:rsid w:val="00D11FC3"/>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D11FC3"/>
    <w:pPr>
      <w:keepNext/>
      <w:keepLines/>
      <w:spacing w:before="200" w:line="276" w:lineRule="auto"/>
      <w:outlineLvl w:val="2"/>
    </w:pPr>
    <w:rPr>
      <w:rFonts w:ascii="Cambria" w:hAnsi="Cambria"/>
      <w:b/>
      <w:bCs/>
      <w:color w:val="4F81BD"/>
      <w:sz w:val="28"/>
      <w:szCs w:val="28"/>
      <w:lang w:eastAsia="en-US"/>
    </w:rPr>
  </w:style>
  <w:style w:type="paragraph" w:styleId="Heading4">
    <w:name w:val="heading 4"/>
    <w:basedOn w:val="Normal"/>
    <w:next w:val="Normal"/>
    <w:link w:val="Heading4Char"/>
    <w:uiPriority w:val="99"/>
    <w:qFormat/>
    <w:rsid w:val="00D11FC3"/>
    <w:pPr>
      <w:keepNext/>
      <w:keepLines/>
      <w:spacing w:before="200" w:line="276" w:lineRule="auto"/>
      <w:outlineLvl w:val="3"/>
    </w:pPr>
    <w:rPr>
      <w:rFonts w:ascii="Cambria" w:hAnsi="Cambria"/>
      <w:b/>
      <w:bCs/>
      <w:i/>
      <w:iCs/>
      <w:color w:val="4F81BD"/>
      <w:sz w:val="28"/>
      <w:szCs w:val="28"/>
      <w:lang w:eastAsia="en-US"/>
    </w:rPr>
  </w:style>
  <w:style w:type="paragraph" w:styleId="Heading5">
    <w:name w:val="heading 5"/>
    <w:basedOn w:val="Normal"/>
    <w:next w:val="Normal"/>
    <w:link w:val="Heading5Char"/>
    <w:uiPriority w:val="99"/>
    <w:qFormat/>
    <w:rsid w:val="00D11FC3"/>
    <w:pPr>
      <w:keepNext/>
      <w:keepLines/>
      <w:spacing w:before="200" w:line="276" w:lineRule="auto"/>
      <w:outlineLvl w:val="4"/>
    </w:pPr>
    <w:rPr>
      <w:rFonts w:ascii="Cambria" w:hAnsi="Cambria"/>
      <w:color w:val="243F60"/>
      <w:sz w:val="28"/>
      <w:szCs w:val="28"/>
      <w:lang w:eastAsia="en-US"/>
    </w:rPr>
  </w:style>
  <w:style w:type="paragraph" w:styleId="Heading6">
    <w:name w:val="heading 6"/>
    <w:basedOn w:val="Normal"/>
    <w:next w:val="Normal"/>
    <w:link w:val="Heading6Char"/>
    <w:uiPriority w:val="99"/>
    <w:qFormat/>
    <w:rsid w:val="00D11FC3"/>
    <w:pPr>
      <w:keepNext/>
      <w:keepLines/>
      <w:spacing w:before="200" w:line="276" w:lineRule="auto"/>
      <w:outlineLvl w:val="5"/>
    </w:pPr>
    <w:rPr>
      <w:rFonts w:ascii="Cambria" w:hAnsi="Cambria"/>
      <w:i/>
      <w:iCs/>
      <w:color w:val="243F60"/>
      <w:sz w:val="28"/>
      <w:szCs w:val="28"/>
      <w:lang w:eastAsia="en-US"/>
    </w:rPr>
  </w:style>
  <w:style w:type="paragraph" w:styleId="Heading7">
    <w:name w:val="heading 7"/>
    <w:basedOn w:val="Normal"/>
    <w:next w:val="Normal"/>
    <w:link w:val="Heading7Char"/>
    <w:uiPriority w:val="99"/>
    <w:qFormat/>
    <w:rsid w:val="00D11FC3"/>
    <w:pPr>
      <w:keepNext/>
      <w:keepLines/>
      <w:spacing w:before="200" w:line="276" w:lineRule="auto"/>
      <w:outlineLvl w:val="6"/>
    </w:pPr>
    <w:rPr>
      <w:rFonts w:ascii="Cambria" w:hAnsi="Cambria"/>
      <w:i/>
      <w:iCs/>
      <w:color w:val="404040"/>
      <w:sz w:val="28"/>
      <w:szCs w:val="28"/>
      <w:lang w:eastAsia="en-US"/>
    </w:rPr>
  </w:style>
  <w:style w:type="paragraph" w:styleId="Heading8">
    <w:name w:val="heading 8"/>
    <w:basedOn w:val="Normal"/>
    <w:next w:val="Normal"/>
    <w:link w:val="Heading8Char"/>
    <w:uiPriority w:val="99"/>
    <w:qFormat/>
    <w:rsid w:val="00D11FC3"/>
    <w:pPr>
      <w:keepNext/>
      <w:keepLines/>
      <w:spacing w:before="200" w:line="276"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D11FC3"/>
    <w:pPr>
      <w:keepNext/>
      <w:keepLines/>
      <w:spacing w:before="200" w:line="276" w:lineRule="auto"/>
      <w:outlineLvl w:val="8"/>
    </w:pPr>
    <w:rPr>
      <w:rFonts w:ascii="Cambria" w:hAnsi="Cambria"/>
      <w:i/>
      <w:iCs/>
      <w:color w:val="40404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FC3"/>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11FC3"/>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11FC3"/>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D11FC3"/>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11FC3"/>
    <w:rPr>
      <w:rFonts w:ascii="Cambria" w:hAnsi="Cambria" w:cs="Times New Roman"/>
      <w:color w:val="243F60"/>
    </w:rPr>
  </w:style>
  <w:style w:type="character" w:customStyle="1" w:styleId="Heading6Char">
    <w:name w:val="Heading 6 Char"/>
    <w:basedOn w:val="DefaultParagraphFont"/>
    <w:link w:val="Heading6"/>
    <w:uiPriority w:val="99"/>
    <w:semiHidden/>
    <w:locked/>
    <w:rsid w:val="00D11FC3"/>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11FC3"/>
    <w:rPr>
      <w:rFonts w:ascii="Cambria" w:hAnsi="Cambria" w:cs="Times New Roman"/>
      <w:i/>
      <w:iCs/>
      <w:color w:val="404040"/>
    </w:rPr>
  </w:style>
  <w:style w:type="character" w:customStyle="1" w:styleId="Heading8Char">
    <w:name w:val="Heading 8 Char"/>
    <w:basedOn w:val="DefaultParagraphFont"/>
    <w:link w:val="Heading8"/>
    <w:uiPriority w:val="99"/>
    <w:semiHidden/>
    <w:locked/>
    <w:rsid w:val="00D11FC3"/>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11FC3"/>
    <w:rPr>
      <w:rFonts w:ascii="Cambria" w:hAnsi="Cambria" w:cs="Times New Roman"/>
      <w:i/>
      <w:iCs/>
      <w:color w:val="404040"/>
      <w:sz w:val="20"/>
      <w:szCs w:val="20"/>
    </w:rPr>
  </w:style>
  <w:style w:type="paragraph" w:styleId="Caption">
    <w:name w:val="caption"/>
    <w:basedOn w:val="Normal"/>
    <w:next w:val="Normal"/>
    <w:uiPriority w:val="99"/>
    <w:qFormat/>
    <w:rsid w:val="00D11FC3"/>
    <w:pPr>
      <w:spacing w:after="200"/>
    </w:pPr>
    <w:rPr>
      <w:rFonts w:eastAsia="Calibri"/>
      <w:b/>
      <w:bCs/>
      <w:color w:val="4F81BD"/>
      <w:sz w:val="18"/>
      <w:szCs w:val="18"/>
      <w:lang w:eastAsia="en-US"/>
    </w:rPr>
  </w:style>
  <w:style w:type="paragraph" w:styleId="Title">
    <w:name w:val="Title"/>
    <w:basedOn w:val="Normal"/>
    <w:next w:val="Normal"/>
    <w:link w:val="TitleChar"/>
    <w:uiPriority w:val="99"/>
    <w:qFormat/>
    <w:rsid w:val="00D11FC3"/>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99"/>
    <w:locked/>
    <w:rsid w:val="00D11FC3"/>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D11FC3"/>
    <w:pPr>
      <w:numPr>
        <w:ilvl w:val="1"/>
      </w:numPr>
      <w:spacing w:after="200" w:line="276" w:lineRule="auto"/>
    </w:pPr>
    <w:rPr>
      <w:rFonts w:ascii="Cambria" w:hAnsi="Cambria"/>
      <w:i/>
      <w:iCs/>
      <w:color w:val="4F81BD"/>
      <w:spacing w:val="15"/>
      <w:lang w:eastAsia="en-US"/>
    </w:rPr>
  </w:style>
  <w:style w:type="character" w:customStyle="1" w:styleId="SubtitleChar">
    <w:name w:val="Subtitle Char"/>
    <w:basedOn w:val="DefaultParagraphFont"/>
    <w:link w:val="Subtitle"/>
    <w:uiPriority w:val="99"/>
    <w:locked/>
    <w:rsid w:val="00D11FC3"/>
    <w:rPr>
      <w:rFonts w:ascii="Cambria" w:hAnsi="Cambria" w:cs="Times New Roman"/>
      <w:i/>
      <w:iCs/>
      <w:color w:val="4F81BD"/>
      <w:spacing w:val="15"/>
      <w:sz w:val="24"/>
      <w:szCs w:val="24"/>
    </w:rPr>
  </w:style>
  <w:style w:type="character" w:styleId="Strong">
    <w:name w:val="Strong"/>
    <w:basedOn w:val="DefaultParagraphFont"/>
    <w:uiPriority w:val="99"/>
    <w:qFormat/>
    <w:rsid w:val="00D11FC3"/>
    <w:rPr>
      <w:rFonts w:cs="Times New Roman"/>
      <w:b/>
      <w:bCs/>
    </w:rPr>
  </w:style>
  <w:style w:type="character" w:styleId="Emphasis">
    <w:name w:val="Emphasis"/>
    <w:basedOn w:val="DefaultParagraphFont"/>
    <w:uiPriority w:val="99"/>
    <w:qFormat/>
    <w:rsid w:val="00D11FC3"/>
    <w:rPr>
      <w:rFonts w:cs="Times New Roman"/>
      <w:i/>
      <w:iCs/>
    </w:rPr>
  </w:style>
  <w:style w:type="paragraph" w:styleId="NoSpacing">
    <w:name w:val="No Spacing"/>
    <w:uiPriority w:val="99"/>
    <w:qFormat/>
    <w:rsid w:val="00D11FC3"/>
    <w:rPr>
      <w:sz w:val="28"/>
      <w:szCs w:val="28"/>
      <w:lang w:eastAsia="en-US"/>
    </w:rPr>
  </w:style>
  <w:style w:type="paragraph" w:styleId="ListParagraph">
    <w:name w:val="List Paragraph"/>
    <w:basedOn w:val="Normal"/>
    <w:uiPriority w:val="99"/>
    <w:qFormat/>
    <w:rsid w:val="00D11FC3"/>
    <w:pPr>
      <w:spacing w:after="200" w:line="276" w:lineRule="auto"/>
      <w:ind w:left="720"/>
      <w:contextualSpacing/>
    </w:pPr>
    <w:rPr>
      <w:rFonts w:eastAsia="Calibri"/>
      <w:sz w:val="28"/>
      <w:szCs w:val="28"/>
      <w:lang w:eastAsia="en-US"/>
    </w:rPr>
  </w:style>
  <w:style w:type="paragraph" w:styleId="Quote">
    <w:name w:val="Quote"/>
    <w:basedOn w:val="Normal"/>
    <w:next w:val="Normal"/>
    <w:link w:val="QuoteChar"/>
    <w:uiPriority w:val="99"/>
    <w:qFormat/>
    <w:rsid w:val="00D11FC3"/>
    <w:pPr>
      <w:spacing w:after="200" w:line="276" w:lineRule="auto"/>
    </w:pPr>
    <w:rPr>
      <w:rFonts w:eastAsia="Calibri"/>
      <w:i/>
      <w:iCs/>
      <w:color w:val="000000"/>
      <w:sz w:val="28"/>
      <w:szCs w:val="28"/>
      <w:lang w:eastAsia="en-US"/>
    </w:rPr>
  </w:style>
  <w:style w:type="character" w:customStyle="1" w:styleId="QuoteChar">
    <w:name w:val="Quote Char"/>
    <w:basedOn w:val="DefaultParagraphFont"/>
    <w:link w:val="Quote"/>
    <w:uiPriority w:val="99"/>
    <w:locked/>
    <w:rsid w:val="00D11FC3"/>
    <w:rPr>
      <w:rFonts w:cs="Times New Roman"/>
      <w:i/>
      <w:iCs/>
      <w:color w:val="000000"/>
    </w:rPr>
  </w:style>
  <w:style w:type="paragraph" w:styleId="IntenseQuote">
    <w:name w:val="Intense Quote"/>
    <w:basedOn w:val="Normal"/>
    <w:next w:val="Normal"/>
    <w:link w:val="IntenseQuoteChar"/>
    <w:uiPriority w:val="99"/>
    <w:qFormat/>
    <w:rsid w:val="00D11FC3"/>
    <w:pPr>
      <w:pBdr>
        <w:bottom w:val="single" w:sz="4" w:space="4" w:color="4F81BD"/>
      </w:pBdr>
      <w:spacing w:before="200" w:after="280" w:line="276" w:lineRule="auto"/>
      <w:ind w:left="936" w:right="936"/>
    </w:pPr>
    <w:rPr>
      <w:rFonts w:eastAsia="Calibri"/>
      <w:b/>
      <w:bCs/>
      <w:i/>
      <w:iCs/>
      <w:color w:val="4F81BD"/>
      <w:sz w:val="28"/>
      <w:szCs w:val="28"/>
      <w:lang w:eastAsia="en-US"/>
    </w:rPr>
  </w:style>
  <w:style w:type="character" w:customStyle="1" w:styleId="IntenseQuoteChar">
    <w:name w:val="Intense Quote Char"/>
    <w:basedOn w:val="DefaultParagraphFont"/>
    <w:link w:val="IntenseQuote"/>
    <w:uiPriority w:val="99"/>
    <w:locked/>
    <w:rsid w:val="00D11FC3"/>
    <w:rPr>
      <w:rFonts w:cs="Times New Roman"/>
      <w:b/>
      <w:bCs/>
      <w:i/>
      <w:iCs/>
      <w:color w:val="4F81BD"/>
    </w:rPr>
  </w:style>
  <w:style w:type="character" w:styleId="SubtleEmphasis">
    <w:name w:val="Subtle Emphasis"/>
    <w:basedOn w:val="DefaultParagraphFont"/>
    <w:uiPriority w:val="99"/>
    <w:qFormat/>
    <w:rsid w:val="00D11FC3"/>
    <w:rPr>
      <w:rFonts w:cs="Times New Roman"/>
      <w:i/>
      <w:iCs/>
      <w:color w:val="808080"/>
    </w:rPr>
  </w:style>
  <w:style w:type="character" w:styleId="IntenseEmphasis">
    <w:name w:val="Intense Emphasis"/>
    <w:basedOn w:val="DefaultParagraphFont"/>
    <w:uiPriority w:val="99"/>
    <w:qFormat/>
    <w:rsid w:val="00D11FC3"/>
    <w:rPr>
      <w:rFonts w:cs="Times New Roman"/>
      <w:b/>
      <w:bCs/>
      <w:i/>
      <w:iCs/>
      <w:color w:val="4F81BD"/>
    </w:rPr>
  </w:style>
  <w:style w:type="character" w:styleId="SubtleReference">
    <w:name w:val="Subtle Reference"/>
    <w:basedOn w:val="DefaultParagraphFont"/>
    <w:uiPriority w:val="99"/>
    <w:qFormat/>
    <w:rsid w:val="00D11FC3"/>
    <w:rPr>
      <w:rFonts w:cs="Times New Roman"/>
      <w:smallCaps/>
      <w:color w:val="C0504D"/>
      <w:u w:val="single"/>
    </w:rPr>
  </w:style>
  <w:style w:type="character" w:styleId="IntenseReference">
    <w:name w:val="Intense Reference"/>
    <w:basedOn w:val="DefaultParagraphFont"/>
    <w:uiPriority w:val="99"/>
    <w:qFormat/>
    <w:rsid w:val="00D11FC3"/>
    <w:rPr>
      <w:rFonts w:cs="Times New Roman"/>
      <w:b/>
      <w:bCs/>
      <w:smallCaps/>
      <w:color w:val="C0504D"/>
      <w:spacing w:val="5"/>
      <w:u w:val="single"/>
    </w:rPr>
  </w:style>
  <w:style w:type="character" w:styleId="BookTitle">
    <w:name w:val="Book Title"/>
    <w:basedOn w:val="DefaultParagraphFont"/>
    <w:uiPriority w:val="99"/>
    <w:qFormat/>
    <w:rsid w:val="00D11FC3"/>
    <w:rPr>
      <w:rFonts w:cs="Times New Roman"/>
      <w:b/>
      <w:bCs/>
      <w:smallCaps/>
      <w:spacing w:val="5"/>
    </w:rPr>
  </w:style>
  <w:style w:type="paragraph" w:styleId="TOCHeading">
    <w:name w:val="TOC Heading"/>
    <w:basedOn w:val="Heading1"/>
    <w:next w:val="Normal"/>
    <w:uiPriority w:val="99"/>
    <w:qFormat/>
    <w:rsid w:val="00D11FC3"/>
    <w:pPr>
      <w:outlineLvl w:val="9"/>
    </w:pPr>
  </w:style>
  <w:style w:type="paragraph" w:styleId="PlainText">
    <w:name w:val="Plain Text"/>
    <w:basedOn w:val="Normal"/>
    <w:link w:val="PlainTextChar"/>
    <w:uiPriority w:val="99"/>
    <w:rsid w:val="000E5E2A"/>
    <w:rPr>
      <w:rFonts w:ascii="Courier New" w:hAnsi="Courier New"/>
      <w:sz w:val="20"/>
      <w:szCs w:val="20"/>
    </w:rPr>
  </w:style>
  <w:style w:type="character" w:customStyle="1" w:styleId="PlainTextChar">
    <w:name w:val="Plain Text Char"/>
    <w:basedOn w:val="DefaultParagraphFont"/>
    <w:link w:val="PlainText"/>
    <w:uiPriority w:val="99"/>
    <w:locked/>
    <w:rsid w:val="000E5E2A"/>
    <w:rPr>
      <w:rFonts w:ascii="Courier New" w:hAnsi="Courier New" w:cs="Times New Roman"/>
      <w:sz w:val="20"/>
      <w:szCs w:val="20"/>
    </w:rPr>
  </w:style>
  <w:style w:type="paragraph" w:styleId="BodyTextIndent">
    <w:name w:val="Body Text Indent"/>
    <w:basedOn w:val="Normal"/>
    <w:link w:val="BodyTextIndentChar"/>
    <w:uiPriority w:val="99"/>
    <w:rsid w:val="000E5E2A"/>
    <w:pPr>
      <w:ind w:firstLine="709"/>
      <w:jc w:val="both"/>
    </w:pPr>
    <w:rPr>
      <w:lang w:val="uk-UA"/>
    </w:rPr>
  </w:style>
  <w:style w:type="character" w:customStyle="1" w:styleId="BodyTextIndentChar">
    <w:name w:val="Body Text Indent Char"/>
    <w:basedOn w:val="DefaultParagraphFont"/>
    <w:link w:val="BodyTextIndent"/>
    <w:uiPriority w:val="99"/>
    <w:locked/>
    <w:rsid w:val="000E5E2A"/>
    <w:rPr>
      <w:rFonts w:eastAsia="Times New Roman" w:cs="Times New Roman"/>
      <w:sz w:val="24"/>
      <w:szCs w:val="24"/>
      <w:lang w:val="uk-UA" w:eastAsia="ru-RU"/>
    </w:rPr>
  </w:style>
  <w:style w:type="paragraph" w:styleId="DocumentMap">
    <w:name w:val="Document Map"/>
    <w:basedOn w:val="Normal"/>
    <w:link w:val="DocumentMapChar"/>
    <w:uiPriority w:val="99"/>
    <w:semiHidden/>
    <w:locked/>
    <w:rsid w:val="00DE08F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2D59"/>
    <w:rPr>
      <w:rFonts w:eastAsia="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427</Words>
  <Characters>2438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dc:creator>
  <cp:keywords/>
  <dc:description/>
  <cp:lastModifiedBy>User</cp:lastModifiedBy>
  <cp:revision>4</cp:revision>
  <dcterms:created xsi:type="dcterms:W3CDTF">2018-07-13T10:26:00Z</dcterms:created>
  <dcterms:modified xsi:type="dcterms:W3CDTF">2018-07-13T12:40:00Z</dcterms:modified>
</cp:coreProperties>
</file>